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D15EC" w14:textId="0AE2B730" w:rsidR="00C9378D" w:rsidRDefault="004F09CD" w:rsidP="0000686F">
      <w:pPr>
        <w:pStyle w:val="PlainText"/>
        <w:jc w:val="center"/>
        <w:rPr>
          <w:rStyle w:val="IntenseReference1"/>
          <w:rFonts w:ascii="Cambria" w:hAnsi="Cambria"/>
          <w:spacing w:val="40"/>
          <w:sz w:val="48"/>
          <w:szCs w:val="48"/>
          <w:u w:val="none"/>
        </w:rPr>
      </w:pPr>
      <w:r w:rsidRPr="00C14B35">
        <w:rPr>
          <w:rStyle w:val="IntenseReference1"/>
          <w:rFonts w:ascii="Cambria" w:hAnsi="Cambria"/>
          <w:spacing w:val="40"/>
          <w:sz w:val="48"/>
          <w:szCs w:val="48"/>
          <w:u w:val="none"/>
        </w:rPr>
        <w:t>PHIL</w:t>
      </w:r>
      <w:r w:rsidR="00586472">
        <w:rPr>
          <w:rStyle w:val="IntenseReference1"/>
          <w:rFonts w:ascii="Cambria" w:hAnsi="Cambria"/>
          <w:spacing w:val="40"/>
          <w:sz w:val="48"/>
          <w:szCs w:val="48"/>
          <w:u w:val="none"/>
        </w:rPr>
        <w:t>IP</w:t>
      </w:r>
      <w:r w:rsidRPr="00C14B35">
        <w:rPr>
          <w:rStyle w:val="IntenseReference1"/>
          <w:rFonts w:ascii="Cambria" w:hAnsi="Cambria"/>
          <w:spacing w:val="40"/>
          <w:sz w:val="48"/>
          <w:szCs w:val="48"/>
          <w:u w:val="none"/>
        </w:rPr>
        <w:t xml:space="preserve"> HOLM</w:t>
      </w:r>
    </w:p>
    <w:p w14:paraId="572EC744" w14:textId="77777777" w:rsidR="00B25025" w:rsidRPr="003152C8" w:rsidRDefault="00B25025" w:rsidP="0000686F">
      <w:pPr>
        <w:pStyle w:val="PlainText"/>
        <w:jc w:val="center"/>
        <w:rPr>
          <w:rFonts w:ascii="Cambria" w:hAnsi="Cambria"/>
          <w:b/>
          <w:bCs/>
          <w:sz w:val="20"/>
          <w:szCs w:val="20"/>
        </w:rPr>
      </w:pPr>
      <w:r w:rsidRPr="003152C8">
        <w:rPr>
          <w:rStyle w:val="IntenseReference1"/>
          <w:rFonts w:ascii="Cambria" w:hAnsi="Cambria"/>
          <w:b w:val="0"/>
          <w:bCs w:val="0"/>
          <w:spacing w:val="40"/>
          <w:sz w:val="20"/>
          <w:szCs w:val="20"/>
          <w:u w:val="none"/>
        </w:rPr>
        <w:t>philipholm.com</w:t>
      </w:r>
    </w:p>
    <w:p w14:paraId="389F4EF3" w14:textId="77777777" w:rsidR="0000686F" w:rsidRPr="0019620C" w:rsidRDefault="004F09CD" w:rsidP="0000686F">
      <w:pPr>
        <w:tabs>
          <w:tab w:val="right" w:pos="10080"/>
        </w:tabs>
        <w:spacing w:after="0"/>
        <w:jc w:val="left"/>
      </w:pPr>
      <w:r>
        <w:t>65 Dollard Drive</w:t>
      </w:r>
      <w:r w:rsidR="0000686F" w:rsidRPr="0019620C">
        <w:t xml:space="preserve"> </w:t>
      </w:r>
      <w:r w:rsidR="0000686F" w:rsidRPr="0019620C">
        <w:tab/>
        <w:t xml:space="preserve">Phone: </w:t>
      </w:r>
      <w:r>
        <w:t>631.334.7886</w:t>
      </w:r>
    </w:p>
    <w:p w14:paraId="52A4928C" w14:textId="77777777" w:rsidR="0000686F" w:rsidRPr="0019620C" w:rsidRDefault="004F09CD" w:rsidP="0000686F">
      <w:pPr>
        <w:tabs>
          <w:tab w:val="right" w:pos="10080"/>
        </w:tabs>
        <w:spacing w:after="0" w:line="240" w:lineRule="auto"/>
        <w:jc w:val="left"/>
        <w:rPr>
          <w:color w:val="FF0000"/>
        </w:rPr>
      </w:pPr>
      <w:r>
        <w:t>N. Babylon, NY 11703</w:t>
      </w:r>
      <w:r w:rsidR="0000686F" w:rsidRPr="0019620C">
        <w:tab/>
        <w:t>Email:</w:t>
      </w:r>
      <w:r w:rsidR="0000686F" w:rsidRPr="0019620C">
        <w:rPr>
          <w:color w:val="FF0000"/>
        </w:rPr>
        <w:t xml:space="preserve"> </w:t>
      </w:r>
      <w:r>
        <w:t>philholm</w:t>
      </w:r>
      <w:r w:rsidR="0000686F" w:rsidRPr="0019620C">
        <w:t>@</w:t>
      </w:r>
      <w:r>
        <w:t>gmail</w:t>
      </w:r>
      <w:r w:rsidR="0000686F" w:rsidRPr="0019620C">
        <w:t>.com</w:t>
      </w:r>
      <w:r w:rsidR="0000686F" w:rsidRPr="0019620C">
        <w:rPr>
          <w:color w:val="FF0000"/>
        </w:rPr>
        <w:t xml:space="preserve">   </w:t>
      </w:r>
    </w:p>
    <w:p w14:paraId="0E96EFA3" w14:textId="77777777" w:rsidR="0000686F" w:rsidRPr="0019620C" w:rsidRDefault="0000686F" w:rsidP="0000686F">
      <w:pPr>
        <w:pBdr>
          <w:bottom w:val="single" w:sz="18" w:space="0" w:color="7F7F7F"/>
        </w:pBdr>
        <w:spacing w:after="0" w:line="120" w:lineRule="auto"/>
        <w:rPr>
          <w:color w:val="FF0000"/>
          <w:sz w:val="10"/>
          <w:szCs w:val="10"/>
        </w:rPr>
      </w:pPr>
    </w:p>
    <w:p w14:paraId="4F73ED79" w14:textId="03F2514C" w:rsidR="0000686F" w:rsidRPr="00A511E6" w:rsidRDefault="00586472" w:rsidP="005609A7">
      <w:pPr>
        <w:pStyle w:val="Heading2"/>
        <w:spacing w:before="120" w:after="0" w:line="240" w:lineRule="auto"/>
        <w:jc w:val="center"/>
        <w:rPr>
          <w:rStyle w:val="IntenseReference1"/>
          <w:smallCaps/>
          <w:sz w:val="28"/>
          <w:szCs w:val="28"/>
          <w:u w:val="none"/>
          <w:lang w:bidi="en-US"/>
        </w:rPr>
      </w:pPr>
      <w:r>
        <w:rPr>
          <w:rStyle w:val="IntenseReference1"/>
          <w:spacing w:val="25"/>
          <w:sz w:val="28"/>
          <w:szCs w:val="28"/>
          <w:u w:val="none"/>
        </w:rPr>
        <w:t xml:space="preserve">DIGITAL </w:t>
      </w:r>
      <w:r w:rsidR="00600FA3">
        <w:rPr>
          <w:rStyle w:val="IntenseReference1"/>
          <w:spacing w:val="25"/>
          <w:sz w:val="28"/>
          <w:szCs w:val="28"/>
          <w:u w:val="none"/>
        </w:rPr>
        <w:t>CREATIVE</w:t>
      </w:r>
      <w:r w:rsidR="00024003">
        <w:rPr>
          <w:rStyle w:val="IntenseReference1"/>
          <w:spacing w:val="25"/>
          <w:sz w:val="28"/>
          <w:szCs w:val="28"/>
          <w:u w:val="none"/>
        </w:rPr>
        <w:t xml:space="preserve"> </w:t>
      </w:r>
      <w:r w:rsidR="00317FE8">
        <w:rPr>
          <w:rStyle w:val="IntenseReference1"/>
          <w:spacing w:val="25"/>
          <w:sz w:val="28"/>
          <w:szCs w:val="28"/>
          <w:u w:val="none"/>
        </w:rPr>
        <w:t>LEA</w:t>
      </w:r>
      <w:r>
        <w:rPr>
          <w:rStyle w:val="IntenseReference1"/>
          <w:spacing w:val="25"/>
          <w:sz w:val="28"/>
          <w:szCs w:val="28"/>
          <w:u w:val="none"/>
        </w:rPr>
        <w:t>D</w:t>
      </w:r>
    </w:p>
    <w:p w14:paraId="2D6A09B5" w14:textId="34DB4B15" w:rsidR="000C2076" w:rsidRPr="009318C1" w:rsidRDefault="00590773" w:rsidP="00E03B63">
      <w:pPr>
        <w:spacing w:before="120" w:after="120" w:line="240" w:lineRule="auto"/>
        <w:rPr>
          <w:rStyle w:val="IntenseReference1"/>
          <w:b w:val="0"/>
          <w:bCs w:val="0"/>
          <w:smallCaps w:val="0"/>
          <w:spacing w:val="0"/>
          <w:sz w:val="20"/>
          <w:szCs w:val="20"/>
          <w:u w:val="none"/>
        </w:rPr>
      </w:pPr>
      <w:r w:rsidRPr="00590773">
        <w:rPr>
          <w:rStyle w:val="color13"/>
        </w:rPr>
        <w:t xml:space="preserve">Professional designer and Senior Creative Lead at the Associated Press. I </w:t>
      </w:r>
      <w:r w:rsidR="00586472">
        <w:rPr>
          <w:rStyle w:val="color13"/>
        </w:rPr>
        <w:t xml:space="preserve">love </w:t>
      </w:r>
      <w:r w:rsidRPr="00590773">
        <w:rPr>
          <w:rStyle w:val="color13"/>
        </w:rPr>
        <w:t>creat</w:t>
      </w:r>
      <w:r w:rsidR="000F22BE">
        <w:rPr>
          <w:rStyle w:val="color13"/>
        </w:rPr>
        <w:t>ing</w:t>
      </w:r>
      <w:r w:rsidRPr="00590773">
        <w:rPr>
          <w:rStyle w:val="color13"/>
        </w:rPr>
        <w:t xml:space="preserve"> editorial products and engaging content designs that are among the best in the industry. A proven leader capable of executing complex large-scale projects, I thrive in collaborative, cross functional team environments. I design and maintain the style standards for digital and visual news content at AP. Nineteen years of consecutive experience in roles of progressive responsibility</w:t>
      </w:r>
      <w:r w:rsidR="0096426B">
        <w:rPr>
          <w:rStyle w:val="color13"/>
        </w:rPr>
        <w:t>.</w:t>
      </w:r>
    </w:p>
    <w:p w14:paraId="58033AEC" w14:textId="77777777" w:rsidR="0000686F" w:rsidRPr="009F6292" w:rsidRDefault="005609A7" w:rsidP="0000686F">
      <w:pPr>
        <w:pStyle w:val="Heading3"/>
        <w:spacing w:line="240" w:lineRule="auto"/>
        <w:jc w:val="center"/>
        <w:rPr>
          <w:rStyle w:val="IntenseReference1"/>
          <w:smallCaps/>
          <w:u w:val="none"/>
          <w:lang w:bidi="en-US"/>
        </w:rPr>
      </w:pPr>
      <w:r>
        <w:rPr>
          <w:rStyle w:val="IntenseReference1"/>
          <w:spacing w:val="6"/>
          <w:u w:val="none"/>
        </w:rPr>
        <w:t>AREAS OF EXPERTISE</w:t>
      </w:r>
    </w:p>
    <w:p w14:paraId="0EF8453B" w14:textId="77777777" w:rsidR="0000686F" w:rsidRPr="0019620C" w:rsidRDefault="0000686F" w:rsidP="0000686F">
      <w:pPr>
        <w:pStyle w:val="Heading3"/>
        <w:spacing w:line="120" w:lineRule="exact"/>
        <w:jc w:val="center"/>
        <w:rPr>
          <w:rStyle w:val="IntenseReference1"/>
        </w:rPr>
      </w:pPr>
    </w:p>
    <w:p w14:paraId="6584A593" w14:textId="77777777" w:rsidR="0000686F" w:rsidRPr="0019620C" w:rsidRDefault="0000686F" w:rsidP="0000686F">
      <w:pPr>
        <w:pStyle w:val="Heading3"/>
        <w:jc w:val="center"/>
        <w:rPr>
          <w:b/>
          <w:color w:val="FF0000"/>
          <w:sz w:val="10"/>
          <w:szCs w:val="10"/>
        </w:rPr>
      </w:pPr>
      <w:r w:rsidRPr="0019620C">
        <w:rPr>
          <w:rStyle w:val="IntenseReference1"/>
          <w:spacing w:val="6"/>
        </w:rPr>
        <w:t xml:space="preserve"> </w:t>
      </w:r>
    </w:p>
    <w:p w14:paraId="2CD0DAA3" w14:textId="77777777" w:rsidR="0000686F" w:rsidRPr="0019620C" w:rsidRDefault="0000686F" w:rsidP="0000686F">
      <w:pPr>
        <w:spacing w:after="0" w:line="240" w:lineRule="auto"/>
        <w:jc w:val="center"/>
        <w:rPr>
          <w:b/>
          <w:sz w:val="2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00686F" w:rsidRPr="0019620C" w14:paraId="15C38D3C" w14:textId="77777777" w:rsidTr="00EC1E6E">
        <w:trPr>
          <w:cantSplit/>
          <w:trHeight w:val="785"/>
        </w:trPr>
        <w:tc>
          <w:tcPr>
            <w:tcW w:w="3544" w:type="dxa"/>
            <w:vAlign w:val="center"/>
          </w:tcPr>
          <w:p w14:paraId="636057B5" w14:textId="77777777" w:rsidR="00C17C23" w:rsidRPr="0019620C" w:rsidRDefault="00C17C23" w:rsidP="00EC1E6E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jc w:val="left"/>
            </w:pPr>
            <w:r>
              <w:t>Digital Story</w:t>
            </w:r>
            <w:r w:rsidR="002745D6">
              <w:t>t</w:t>
            </w:r>
            <w:r>
              <w:t>elling</w:t>
            </w:r>
          </w:p>
          <w:p w14:paraId="0211B950" w14:textId="6FA06807" w:rsidR="0000686F" w:rsidRPr="0019620C" w:rsidRDefault="006366CA" w:rsidP="00EC1E6E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jc w:val="left"/>
            </w:pPr>
            <w:r>
              <w:t>Content Design</w:t>
            </w:r>
          </w:p>
          <w:p w14:paraId="7CFEDD84" w14:textId="323DC7C8" w:rsidR="0000686F" w:rsidRPr="0019620C" w:rsidRDefault="007E6A41" w:rsidP="00EC1E6E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jc w:val="left"/>
            </w:pPr>
            <w:r>
              <w:t>Art Direction</w:t>
            </w:r>
          </w:p>
        </w:tc>
        <w:tc>
          <w:tcPr>
            <w:tcW w:w="3544" w:type="dxa"/>
            <w:vAlign w:val="center"/>
          </w:tcPr>
          <w:p w14:paraId="58851EA5" w14:textId="0571E9FA" w:rsidR="0000686F" w:rsidRPr="0019620C" w:rsidRDefault="007E6A41" w:rsidP="00EC1E6E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jc w:val="left"/>
            </w:pPr>
            <w:r>
              <w:t>Editorial</w:t>
            </w:r>
            <w:r w:rsidR="007552B3">
              <w:t xml:space="preserve"> Judgement</w:t>
            </w:r>
          </w:p>
          <w:p w14:paraId="05F57CEE" w14:textId="1639163F" w:rsidR="0000686F" w:rsidRPr="0019620C" w:rsidRDefault="007552B3" w:rsidP="00EC1E6E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jc w:val="left"/>
            </w:pPr>
            <w:r>
              <w:t>Design Standardization</w:t>
            </w:r>
          </w:p>
          <w:p w14:paraId="35C679E6" w14:textId="17617C37" w:rsidR="0000686F" w:rsidRPr="0019620C" w:rsidRDefault="007552B3" w:rsidP="00EC1E6E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  <w:jc w:val="left"/>
            </w:pPr>
            <w:r>
              <w:t>Graphics Production</w:t>
            </w:r>
          </w:p>
        </w:tc>
        <w:tc>
          <w:tcPr>
            <w:tcW w:w="3544" w:type="dxa"/>
            <w:vAlign w:val="center"/>
          </w:tcPr>
          <w:p w14:paraId="1A3F3251" w14:textId="77777777" w:rsidR="00AF3F10" w:rsidRDefault="00AF3F10" w:rsidP="00EC1E6E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  <w:jc w:val="left"/>
            </w:pPr>
            <w:r>
              <w:t>Quality Assurance</w:t>
            </w:r>
          </w:p>
          <w:p w14:paraId="057A0507" w14:textId="7EF0F2EB" w:rsidR="0000686F" w:rsidRPr="0019620C" w:rsidRDefault="00147132" w:rsidP="00EC1E6E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  <w:jc w:val="left"/>
            </w:pPr>
            <w:r>
              <w:t>Cross-functional</w:t>
            </w:r>
            <w:r w:rsidR="00EC1E6E">
              <w:t xml:space="preserve"> </w:t>
            </w:r>
            <w:r>
              <w:t>Collaboration</w:t>
            </w:r>
          </w:p>
          <w:p w14:paraId="351F887A" w14:textId="56C8D964" w:rsidR="0000686F" w:rsidRPr="0019620C" w:rsidRDefault="006366CA" w:rsidP="00EC1E6E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jc w:val="left"/>
            </w:pPr>
            <w:r>
              <w:t>Project Management</w:t>
            </w:r>
          </w:p>
        </w:tc>
      </w:tr>
    </w:tbl>
    <w:p w14:paraId="0A0DF345" w14:textId="3A5914C3" w:rsidR="0000686F" w:rsidRPr="0019620C" w:rsidRDefault="0000686F" w:rsidP="009318C1">
      <w:pPr>
        <w:pBdr>
          <w:bottom w:val="single" w:sz="18" w:space="0" w:color="7F7F7F"/>
        </w:pBdr>
        <w:spacing w:after="0" w:line="240" w:lineRule="auto"/>
        <w:rPr>
          <w:color w:val="FF0000"/>
          <w:sz w:val="10"/>
          <w:szCs w:val="10"/>
        </w:rPr>
      </w:pPr>
    </w:p>
    <w:p w14:paraId="543A4195" w14:textId="77777777" w:rsidR="0000686F" w:rsidRPr="0019620C" w:rsidRDefault="0000686F" w:rsidP="00147132">
      <w:pPr>
        <w:spacing w:after="0" w:line="240" w:lineRule="auto"/>
        <w:rPr>
          <w:b/>
          <w:color w:val="FF0000"/>
        </w:rPr>
      </w:pPr>
    </w:p>
    <w:p w14:paraId="59F2CEB7" w14:textId="7761E52D" w:rsidR="0000686F" w:rsidRPr="00A4349D" w:rsidRDefault="00E40567" w:rsidP="0000686F">
      <w:pPr>
        <w:pStyle w:val="Heading3"/>
        <w:spacing w:line="240" w:lineRule="auto"/>
        <w:jc w:val="center"/>
        <w:rPr>
          <w:rStyle w:val="IntenseReference1"/>
          <w:smallCaps/>
          <w:u w:val="none"/>
          <w:lang w:bidi="en-US"/>
        </w:rPr>
      </w:pPr>
      <w:r>
        <w:rPr>
          <w:rStyle w:val="IntenseReference1"/>
          <w:spacing w:val="6"/>
          <w:u w:val="none"/>
        </w:rPr>
        <w:t>PROFESSIONAL</w:t>
      </w:r>
      <w:r w:rsidR="005609A7">
        <w:rPr>
          <w:rStyle w:val="IntenseReference1"/>
          <w:spacing w:val="6"/>
          <w:u w:val="none"/>
        </w:rPr>
        <w:t xml:space="preserve"> EXPERIENCE</w:t>
      </w:r>
    </w:p>
    <w:p w14:paraId="52F1174C" w14:textId="77777777" w:rsidR="0000686F" w:rsidRPr="00A4349D" w:rsidRDefault="0000686F" w:rsidP="0000686F">
      <w:pPr>
        <w:pStyle w:val="Heading3"/>
        <w:spacing w:line="140" w:lineRule="exact"/>
        <w:jc w:val="center"/>
        <w:rPr>
          <w:rStyle w:val="IntenseReference1"/>
          <w:u w:val="none"/>
        </w:rPr>
      </w:pPr>
    </w:p>
    <w:p w14:paraId="0617B021" w14:textId="77777777" w:rsidR="0000686F" w:rsidRPr="00A4349D" w:rsidRDefault="0000686F" w:rsidP="0000686F">
      <w:pPr>
        <w:tabs>
          <w:tab w:val="right" w:pos="10080"/>
        </w:tabs>
        <w:spacing w:after="0" w:line="120" w:lineRule="auto"/>
        <w:rPr>
          <w:rStyle w:val="IntenseReference1"/>
          <w:b w:val="0"/>
          <w:bCs w:val="0"/>
          <w:sz w:val="21"/>
          <w:szCs w:val="21"/>
          <w:u w:val="none"/>
          <w:lang w:bidi="ar-SA"/>
        </w:rPr>
      </w:pPr>
    </w:p>
    <w:p w14:paraId="55CC9C95" w14:textId="090F5FBD" w:rsidR="0000686F" w:rsidRPr="00A4349D" w:rsidRDefault="006902DD" w:rsidP="0000686F">
      <w:pPr>
        <w:tabs>
          <w:tab w:val="right" w:pos="10080"/>
        </w:tabs>
        <w:spacing w:after="0" w:line="240" w:lineRule="auto"/>
        <w:jc w:val="left"/>
        <w:rPr>
          <w:rStyle w:val="IntenseReference1"/>
          <w:u w:val="none"/>
        </w:rPr>
      </w:pPr>
      <w:r w:rsidRPr="00590773">
        <w:rPr>
          <w:rStyle w:val="IntenseReference1"/>
          <w:sz w:val="24"/>
          <w:szCs w:val="24"/>
          <w:u w:val="none"/>
        </w:rPr>
        <w:t>THE ASSOCIATED PRESS</w:t>
      </w:r>
      <w:r w:rsidR="0000686F" w:rsidRPr="00590773">
        <w:rPr>
          <w:rStyle w:val="IntenseReference1"/>
          <w:sz w:val="24"/>
          <w:szCs w:val="24"/>
          <w:u w:val="none"/>
        </w:rPr>
        <w:t>,</w:t>
      </w:r>
      <w:r w:rsidR="00590773">
        <w:rPr>
          <w:rStyle w:val="IntenseReference1"/>
          <w:sz w:val="24"/>
          <w:szCs w:val="24"/>
          <w:u w:val="none"/>
        </w:rPr>
        <w:t xml:space="preserve"> NY</w:t>
      </w:r>
      <w:r w:rsidR="0000686F" w:rsidRPr="00A4349D">
        <w:rPr>
          <w:rStyle w:val="IntenseReference1"/>
          <w:sz w:val="21"/>
          <w:szCs w:val="21"/>
          <w:u w:val="none"/>
        </w:rPr>
        <w:t xml:space="preserve"> </w:t>
      </w:r>
      <w:r w:rsidR="0000686F" w:rsidRPr="00A4349D">
        <w:rPr>
          <w:rStyle w:val="IntenseReference1"/>
          <w:sz w:val="21"/>
          <w:szCs w:val="21"/>
          <w:u w:val="none"/>
        </w:rPr>
        <w:tab/>
      </w:r>
      <w:r w:rsidR="0000686F" w:rsidRPr="00A4349D">
        <w:rPr>
          <w:sz w:val="21"/>
          <w:szCs w:val="21"/>
        </w:rPr>
        <w:t>200</w:t>
      </w:r>
      <w:r w:rsidR="00393722">
        <w:rPr>
          <w:sz w:val="21"/>
          <w:szCs w:val="21"/>
        </w:rPr>
        <w:t>2</w:t>
      </w:r>
      <w:r w:rsidR="0000686F" w:rsidRPr="00A4349D">
        <w:rPr>
          <w:sz w:val="21"/>
          <w:szCs w:val="21"/>
        </w:rPr>
        <w:t xml:space="preserve"> – </w:t>
      </w:r>
      <w:r w:rsidR="0000686F" w:rsidRPr="00964DA9">
        <w:rPr>
          <w:rStyle w:val="IntenseReference1"/>
          <w:b w:val="0"/>
          <w:sz w:val="21"/>
          <w:szCs w:val="21"/>
          <w:u w:val="none"/>
        </w:rPr>
        <w:t>Present</w:t>
      </w:r>
    </w:p>
    <w:p w14:paraId="259FDB9E" w14:textId="00A6E1B3" w:rsidR="0000686F" w:rsidRPr="00A4349D" w:rsidRDefault="00945499" w:rsidP="0000686F">
      <w:pPr>
        <w:spacing w:after="0" w:line="240" w:lineRule="auto"/>
        <w:jc w:val="left"/>
        <w:rPr>
          <w:sz w:val="21"/>
          <w:szCs w:val="21"/>
        </w:rPr>
      </w:pPr>
      <w:r>
        <w:rPr>
          <w:rStyle w:val="IntenseReference1"/>
          <w:sz w:val="21"/>
          <w:szCs w:val="21"/>
          <w:u w:val="none"/>
        </w:rPr>
        <w:t xml:space="preserve">Senior Creative Lead, </w:t>
      </w:r>
      <w:r w:rsidR="007E6A41">
        <w:rPr>
          <w:rStyle w:val="IntenseReference1"/>
          <w:sz w:val="21"/>
          <w:szCs w:val="21"/>
          <w:u w:val="none"/>
        </w:rPr>
        <w:t>Digital News</w:t>
      </w:r>
      <w:r w:rsidR="0000686F" w:rsidRPr="00A4349D">
        <w:rPr>
          <w:rStyle w:val="IntenseReference1"/>
          <w:sz w:val="21"/>
          <w:szCs w:val="21"/>
          <w:u w:val="none"/>
        </w:rPr>
        <w:t xml:space="preserve"> </w:t>
      </w:r>
      <w:r w:rsidR="0000686F" w:rsidRPr="00A21A16">
        <w:rPr>
          <w:rStyle w:val="IntenseReference1"/>
          <w:b w:val="0"/>
          <w:sz w:val="21"/>
          <w:szCs w:val="21"/>
          <w:u w:val="none"/>
        </w:rPr>
        <w:t>(20</w:t>
      </w:r>
      <w:r w:rsidR="006902DD">
        <w:rPr>
          <w:rStyle w:val="IntenseReference1"/>
          <w:b w:val="0"/>
          <w:sz w:val="21"/>
          <w:szCs w:val="21"/>
          <w:u w:val="none"/>
        </w:rPr>
        <w:t>1</w:t>
      </w:r>
      <w:r w:rsidR="00590773">
        <w:rPr>
          <w:rStyle w:val="IntenseReference1"/>
          <w:b w:val="0"/>
          <w:sz w:val="21"/>
          <w:szCs w:val="21"/>
          <w:u w:val="none"/>
        </w:rPr>
        <w:t>6</w:t>
      </w:r>
      <w:r w:rsidR="0000686F" w:rsidRPr="00A21A16">
        <w:rPr>
          <w:rStyle w:val="IntenseReference1"/>
          <w:b w:val="0"/>
          <w:sz w:val="21"/>
          <w:szCs w:val="21"/>
          <w:u w:val="none"/>
        </w:rPr>
        <w:t xml:space="preserve"> – Present)</w:t>
      </w:r>
    </w:p>
    <w:p w14:paraId="00B90DED" w14:textId="7037AE53" w:rsidR="004961AB" w:rsidRDefault="00315175" w:rsidP="00E902F8">
      <w:pPr>
        <w:numPr>
          <w:ilvl w:val="0"/>
          <w:numId w:val="11"/>
        </w:numPr>
        <w:spacing w:after="0" w:line="240" w:lineRule="auto"/>
      </w:pPr>
      <w:r>
        <w:rPr>
          <w:rStyle w:val="background-details"/>
        </w:rPr>
        <w:t>Manage</w:t>
      </w:r>
      <w:r w:rsidR="0085476A">
        <w:rPr>
          <w:rStyle w:val="background-details"/>
        </w:rPr>
        <w:t xml:space="preserve"> </w:t>
      </w:r>
      <w:r w:rsidR="008753A5">
        <w:rPr>
          <w:rStyle w:val="background-details"/>
        </w:rPr>
        <w:t>and create</w:t>
      </w:r>
      <w:r w:rsidR="00E902F8">
        <w:rPr>
          <w:rStyle w:val="background-details"/>
        </w:rPr>
        <w:t xml:space="preserve"> </w:t>
      </w:r>
      <w:r w:rsidR="0085476A">
        <w:rPr>
          <w:rStyle w:val="background-details"/>
        </w:rPr>
        <w:t xml:space="preserve">powerful </w:t>
      </w:r>
      <w:r w:rsidR="008753A5">
        <w:rPr>
          <w:rStyle w:val="background-details"/>
        </w:rPr>
        <w:t>visual</w:t>
      </w:r>
      <w:r w:rsidR="00E902F8">
        <w:rPr>
          <w:rStyle w:val="background-details"/>
        </w:rPr>
        <w:t xml:space="preserve"> content </w:t>
      </w:r>
      <w:r w:rsidR="00CA7B7F">
        <w:rPr>
          <w:rStyle w:val="background-details"/>
        </w:rPr>
        <w:t>for AP News and AP Newsroom which drives story narratives,</w:t>
      </w:r>
      <w:r w:rsidR="00E40567">
        <w:rPr>
          <w:rStyle w:val="background-details"/>
        </w:rPr>
        <w:t xml:space="preserve"> </w:t>
      </w:r>
      <w:r w:rsidR="00E902F8">
        <w:rPr>
          <w:rStyle w:val="background-details"/>
        </w:rPr>
        <w:t>increase</w:t>
      </w:r>
      <w:r w:rsidR="00CA7B7F">
        <w:rPr>
          <w:rStyle w:val="background-details"/>
        </w:rPr>
        <w:t>s</w:t>
      </w:r>
      <w:r w:rsidR="00E902F8">
        <w:rPr>
          <w:rStyle w:val="background-details"/>
        </w:rPr>
        <w:t xml:space="preserve"> </w:t>
      </w:r>
      <w:r w:rsidR="0085476A">
        <w:rPr>
          <w:rStyle w:val="background-details"/>
        </w:rPr>
        <w:t xml:space="preserve">reader </w:t>
      </w:r>
      <w:r w:rsidR="00E902F8">
        <w:rPr>
          <w:rStyle w:val="background-details"/>
        </w:rPr>
        <w:t>engagement</w:t>
      </w:r>
      <w:r w:rsidR="00CA7B7F">
        <w:rPr>
          <w:rStyle w:val="background-details"/>
        </w:rPr>
        <w:t>, readership and revenue</w:t>
      </w:r>
      <w:r w:rsidR="00E902F8">
        <w:rPr>
          <w:rStyle w:val="background-details"/>
        </w:rPr>
        <w:t>.</w:t>
      </w:r>
    </w:p>
    <w:p w14:paraId="280C3936" w14:textId="77FB8243" w:rsidR="00D32A3D" w:rsidRDefault="00D32A3D" w:rsidP="00C17C23">
      <w:pPr>
        <w:numPr>
          <w:ilvl w:val="0"/>
          <w:numId w:val="11"/>
        </w:numPr>
        <w:spacing w:after="0" w:line="240" w:lineRule="auto"/>
        <w:rPr>
          <w:rStyle w:val="background-details"/>
        </w:rPr>
      </w:pPr>
      <w:r>
        <w:rPr>
          <w:rStyle w:val="background-details"/>
        </w:rPr>
        <w:t>Creator and editor of the AP Visual Style Guide.</w:t>
      </w:r>
    </w:p>
    <w:p w14:paraId="02FCEC0A" w14:textId="72635CE6" w:rsidR="001C0C15" w:rsidRPr="00B960A9" w:rsidRDefault="00024003" w:rsidP="00D32A3D">
      <w:pPr>
        <w:numPr>
          <w:ilvl w:val="0"/>
          <w:numId w:val="11"/>
        </w:numPr>
        <w:spacing w:after="0" w:line="240" w:lineRule="auto"/>
      </w:pPr>
      <w:r>
        <w:rPr>
          <w:rStyle w:val="background-details"/>
        </w:rPr>
        <w:t>Member of the AP</w:t>
      </w:r>
      <w:r w:rsidR="00171509">
        <w:rPr>
          <w:rStyle w:val="background-details"/>
        </w:rPr>
        <w:t xml:space="preserve"> </w:t>
      </w:r>
      <w:r w:rsidR="00EC1E6E">
        <w:rPr>
          <w:rStyle w:val="background-details"/>
        </w:rPr>
        <w:t xml:space="preserve">1848 </w:t>
      </w:r>
      <w:r>
        <w:rPr>
          <w:rStyle w:val="background-details"/>
        </w:rPr>
        <w:t>E</w:t>
      </w:r>
      <w:r w:rsidR="00171509">
        <w:rPr>
          <w:rStyle w:val="background-details"/>
        </w:rPr>
        <w:t>lectio</w:t>
      </w:r>
      <w:r w:rsidR="00EC1E6E">
        <w:rPr>
          <w:rStyle w:val="background-details"/>
        </w:rPr>
        <w:t>n</w:t>
      </w:r>
      <w:r w:rsidR="000C2076">
        <w:rPr>
          <w:rStyle w:val="background-details"/>
        </w:rPr>
        <w:t xml:space="preserve"> </w:t>
      </w:r>
      <w:r>
        <w:rPr>
          <w:rStyle w:val="background-details"/>
        </w:rPr>
        <w:t>Team. Responsible for</w:t>
      </w:r>
      <w:r w:rsidR="00EC1E6E">
        <w:rPr>
          <w:rStyle w:val="background-details"/>
        </w:rPr>
        <w:t xml:space="preserve"> reimagining the </w:t>
      </w:r>
      <w:r w:rsidR="00590773">
        <w:rPr>
          <w:rStyle w:val="background-details"/>
        </w:rPr>
        <w:t xml:space="preserve">election </w:t>
      </w:r>
      <w:r w:rsidR="00EC1E6E">
        <w:rPr>
          <w:rStyle w:val="background-details"/>
        </w:rPr>
        <w:t xml:space="preserve">product and </w:t>
      </w:r>
      <w:r w:rsidR="00590773">
        <w:rPr>
          <w:rStyle w:val="background-details"/>
        </w:rPr>
        <w:t xml:space="preserve">its </w:t>
      </w:r>
      <w:r w:rsidR="00EC1E6E">
        <w:rPr>
          <w:rStyle w:val="background-details"/>
        </w:rPr>
        <w:t xml:space="preserve">delivery </w:t>
      </w:r>
      <w:r w:rsidR="00590773">
        <w:rPr>
          <w:rStyle w:val="background-details"/>
        </w:rPr>
        <w:t xml:space="preserve">within the company </w:t>
      </w:r>
      <w:r w:rsidR="00EC1E6E">
        <w:rPr>
          <w:rStyle w:val="background-details"/>
        </w:rPr>
        <w:t>and external clients.</w:t>
      </w:r>
    </w:p>
    <w:p w14:paraId="398070D1" w14:textId="142C0EB5" w:rsidR="007601E9" w:rsidRDefault="007601E9" w:rsidP="00AF3F10">
      <w:pPr>
        <w:numPr>
          <w:ilvl w:val="0"/>
          <w:numId w:val="11"/>
        </w:numPr>
        <w:spacing w:after="0" w:line="240" w:lineRule="auto"/>
        <w:rPr>
          <w:rStyle w:val="background-details"/>
        </w:rPr>
      </w:pPr>
      <w:r>
        <w:rPr>
          <w:rStyle w:val="background-details"/>
        </w:rPr>
        <w:t>Implement</w:t>
      </w:r>
      <w:r w:rsidR="001C0C15">
        <w:rPr>
          <w:rStyle w:val="background-details"/>
        </w:rPr>
        <w:t>ed</w:t>
      </w:r>
      <w:r>
        <w:rPr>
          <w:rStyle w:val="background-details"/>
        </w:rPr>
        <w:t xml:space="preserve"> partnerships </w:t>
      </w:r>
      <w:r w:rsidR="001C0C15">
        <w:rPr>
          <w:rStyle w:val="background-details"/>
        </w:rPr>
        <w:t>which have</w:t>
      </w:r>
      <w:r>
        <w:rPr>
          <w:rStyle w:val="background-details"/>
        </w:rPr>
        <w:t xml:space="preserve"> streamline</w:t>
      </w:r>
      <w:r w:rsidR="001C0C15">
        <w:rPr>
          <w:rStyle w:val="background-details"/>
        </w:rPr>
        <w:t>d the creative process for</w:t>
      </w:r>
      <w:r>
        <w:rPr>
          <w:rStyle w:val="background-details"/>
        </w:rPr>
        <w:t xml:space="preserve"> </w:t>
      </w:r>
      <w:r w:rsidR="001C0C15">
        <w:rPr>
          <w:rStyle w:val="background-details"/>
        </w:rPr>
        <w:t>graphics</w:t>
      </w:r>
      <w:r>
        <w:rPr>
          <w:rStyle w:val="background-details"/>
        </w:rPr>
        <w:t xml:space="preserve"> production</w:t>
      </w:r>
      <w:r w:rsidR="005C216E">
        <w:rPr>
          <w:rStyle w:val="background-details"/>
        </w:rPr>
        <w:t>.</w:t>
      </w:r>
    </w:p>
    <w:p w14:paraId="793CFC7C" w14:textId="4B8B6064" w:rsidR="00590773" w:rsidRDefault="00590773" w:rsidP="00590773">
      <w:pPr>
        <w:numPr>
          <w:ilvl w:val="0"/>
          <w:numId w:val="11"/>
        </w:numPr>
        <w:spacing w:after="0" w:line="240" w:lineRule="auto"/>
        <w:rPr>
          <w:rStyle w:val="background-details"/>
        </w:rPr>
      </w:pPr>
      <w:r>
        <w:rPr>
          <w:rStyle w:val="background-details"/>
        </w:rPr>
        <w:t>Identify creative opportunities and innovative digital storytelling techniques.</w:t>
      </w:r>
    </w:p>
    <w:p w14:paraId="02DD4E62" w14:textId="7A71CEBD" w:rsidR="008E3EA2" w:rsidRDefault="001C0C15" w:rsidP="000418BA">
      <w:pPr>
        <w:numPr>
          <w:ilvl w:val="0"/>
          <w:numId w:val="11"/>
        </w:numPr>
        <w:spacing w:after="0" w:line="240" w:lineRule="auto"/>
        <w:rPr>
          <w:rStyle w:val="background-details"/>
        </w:rPr>
      </w:pPr>
      <w:r>
        <w:rPr>
          <w:rStyle w:val="background-details"/>
        </w:rPr>
        <w:t>Execute</w:t>
      </w:r>
      <w:r w:rsidR="00E03B63">
        <w:rPr>
          <w:rStyle w:val="background-details"/>
        </w:rPr>
        <w:t xml:space="preserve"> </w:t>
      </w:r>
      <w:r w:rsidR="00315175">
        <w:rPr>
          <w:rStyle w:val="background-details"/>
        </w:rPr>
        <w:t>the production of creative content for spot, investigative and enterprise news</w:t>
      </w:r>
      <w:r w:rsidR="00171509">
        <w:rPr>
          <w:rStyle w:val="background-details"/>
        </w:rPr>
        <w:t>.</w:t>
      </w:r>
    </w:p>
    <w:p w14:paraId="64456214" w14:textId="77777777" w:rsidR="0000686F" w:rsidRPr="00A4349D" w:rsidRDefault="0000686F" w:rsidP="0000686F">
      <w:pPr>
        <w:spacing w:after="0" w:line="180" w:lineRule="auto"/>
        <w:jc w:val="left"/>
        <w:rPr>
          <w:rFonts w:cs="Arial"/>
          <w:color w:val="FF0000"/>
        </w:rPr>
      </w:pPr>
    </w:p>
    <w:p w14:paraId="54D09067" w14:textId="690B3247" w:rsidR="0000686F" w:rsidRPr="00A4349D" w:rsidRDefault="008E3EA2" w:rsidP="0000686F">
      <w:pPr>
        <w:spacing w:after="0" w:line="240" w:lineRule="auto"/>
        <w:jc w:val="left"/>
        <w:rPr>
          <w:rStyle w:val="IntenseReference1"/>
          <w:u w:val="none"/>
        </w:rPr>
      </w:pPr>
      <w:r>
        <w:rPr>
          <w:rStyle w:val="IntenseReference1"/>
          <w:sz w:val="21"/>
          <w:szCs w:val="21"/>
          <w:u w:val="none"/>
        </w:rPr>
        <w:t>Assignment Editor &amp; Visual</w:t>
      </w:r>
      <w:r w:rsidR="006902DD">
        <w:rPr>
          <w:rStyle w:val="IntenseReference1"/>
          <w:sz w:val="21"/>
          <w:szCs w:val="21"/>
          <w:u w:val="none"/>
        </w:rPr>
        <w:t xml:space="preserve"> Producer</w:t>
      </w:r>
      <w:r>
        <w:rPr>
          <w:rStyle w:val="IntenseReference1"/>
          <w:sz w:val="21"/>
          <w:szCs w:val="21"/>
          <w:u w:val="none"/>
        </w:rPr>
        <w:t>, Interactive</w:t>
      </w:r>
      <w:r w:rsidR="0000686F" w:rsidRPr="00A4349D">
        <w:rPr>
          <w:rStyle w:val="IntenseReference1"/>
          <w:sz w:val="21"/>
          <w:szCs w:val="21"/>
          <w:u w:val="none"/>
        </w:rPr>
        <w:t xml:space="preserve"> </w:t>
      </w:r>
      <w:r w:rsidR="0000686F" w:rsidRPr="00A21A16">
        <w:rPr>
          <w:rStyle w:val="IntenseReference1"/>
          <w:b w:val="0"/>
          <w:sz w:val="21"/>
          <w:szCs w:val="21"/>
          <w:u w:val="none"/>
        </w:rPr>
        <w:t>(200</w:t>
      </w:r>
      <w:r w:rsidR="006902DD">
        <w:rPr>
          <w:rStyle w:val="IntenseReference1"/>
          <w:b w:val="0"/>
          <w:sz w:val="21"/>
          <w:szCs w:val="21"/>
          <w:u w:val="none"/>
        </w:rPr>
        <w:t>7</w:t>
      </w:r>
      <w:r w:rsidR="0000686F" w:rsidRPr="00A21A16">
        <w:rPr>
          <w:rStyle w:val="IntenseReference1"/>
          <w:b w:val="0"/>
          <w:sz w:val="21"/>
          <w:szCs w:val="21"/>
          <w:u w:val="none"/>
        </w:rPr>
        <w:t xml:space="preserve"> – 20</w:t>
      </w:r>
      <w:r w:rsidR="006902DD">
        <w:rPr>
          <w:rStyle w:val="IntenseReference1"/>
          <w:b w:val="0"/>
          <w:sz w:val="21"/>
          <w:szCs w:val="21"/>
          <w:u w:val="none"/>
        </w:rPr>
        <w:t>1</w:t>
      </w:r>
      <w:r w:rsidR="00590773">
        <w:rPr>
          <w:rStyle w:val="IntenseReference1"/>
          <w:b w:val="0"/>
          <w:sz w:val="21"/>
          <w:szCs w:val="21"/>
          <w:u w:val="none"/>
        </w:rPr>
        <w:t>6</w:t>
      </w:r>
      <w:r w:rsidR="0000686F" w:rsidRPr="00A21A16">
        <w:rPr>
          <w:rStyle w:val="IntenseReference1"/>
          <w:b w:val="0"/>
          <w:sz w:val="21"/>
          <w:szCs w:val="21"/>
          <w:u w:val="none"/>
        </w:rPr>
        <w:t>)</w:t>
      </w:r>
    </w:p>
    <w:p w14:paraId="773D4380" w14:textId="4D5E8ACA" w:rsidR="008E3EA2" w:rsidRDefault="008E3EA2" w:rsidP="006902DD">
      <w:pPr>
        <w:numPr>
          <w:ilvl w:val="0"/>
          <w:numId w:val="10"/>
        </w:numPr>
        <w:spacing w:after="0" w:line="240" w:lineRule="auto"/>
        <w:rPr>
          <w:rStyle w:val="background-details"/>
        </w:rPr>
      </w:pPr>
      <w:r>
        <w:rPr>
          <w:rStyle w:val="background-details"/>
        </w:rPr>
        <w:t xml:space="preserve">Managed resources and assignments for the Interactive team in order to </w:t>
      </w:r>
    </w:p>
    <w:p w14:paraId="604091EA" w14:textId="3FFA0FCF" w:rsidR="00C17C23" w:rsidRDefault="00171509" w:rsidP="006902DD">
      <w:pPr>
        <w:numPr>
          <w:ilvl w:val="0"/>
          <w:numId w:val="10"/>
        </w:numPr>
        <w:spacing w:after="0" w:line="240" w:lineRule="auto"/>
      </w:pPr>
      <w:r>
        <w:rPr>
          <w:rStyle w:val="background-details"/>
        </w:rPr>
        <w:t>Produced daily graphics and interactive news content for clients and mobile platforms.</w:t>
      </w:r>
    </w:p>
    <w:p w14:paraId="5E6CF0C5" w14:textId="0C20CF06" w:rsidR="008E3EA2" w:rsidRDefault="000418BA" w:rsidP="006902DD">
      <w:pPr>
        <w:numPr>
          <w:ilvl w:val="0"/>
          <w:numId w:val="10"/>
        </w:numPr>
        <w:spacing w:after="0" w:line="240" w:lineRule="auto"/>
      </w:pPr>
      <w:r>
        <w:rPr>
          <w:rStyle w:val="background-details"/>
        </w:rPr>
        <w:t xml:space="preserve">Grew the AP Graphics Twitter account and </w:t>
      </w:r>
      <w:r w:rsidR="008E3EA2">
        <w:rPr>
          <w:rStyle w:val="background-details"/>
        </w:rPr>
        <w:t>promot</w:t>
      </w:r>
      <w:r>
        <w:rPr>
          <w:rStyle w:val="background-details"/>
        </w:rPr>
        <w:t>ed</w:t>
      </w:r>
      <w:r w:rsidR="008E3EA2">
        <w:rPr>
          <w:rStyle w:val="background-details"/>
        </w:rPr>
        <w:t xml:space="preserve"> </w:t>
      </w:r>
      <w:r>
        <w:rPr>
          <w:rStyle w:val="background-details"/>
        </w:rPr>
        <w:t>visual content across the</w:t>
      </w:r>
      <w:r w:rsidR="008E3EA2">
        <w:rPr>
          <w:rStyle w:val="background-details"/>
        </w:rPr>
        <w:t xml:space="preserve"> </w:t>
      </w:r>
      <w:r>
        <w:rPr>
          <w:rStyle w:val="background-details"/>
        </w:rPr>
        <w:t>platform</w:t>
      </w:r>
      <w:r w:rsidR="008E3EA2">
        <w:rPr>
          <w:rStyle w:val="background-details"/>
        </w:rPr>
        <w:t>.</w:t>
      </w:r>
    </w:p>
    <w:p w14:paraId="282A9753" w14:textId="2A998415" w:rsidR="006902DD" w:rsidRPr="006902DD" w:rsidRDefault="00267326" w:rsidP="006902DD">
      <w:pPr>
        <w:numPr>
          <w:ilvl w:val="0"/>
          <w:numId w:val="10"/>
        </w:numPr>
        <w:spacing w:after="0" w:line="240" w:lineRule="auto"/>
      </w:pPr>
      <w:r>
        <w:t>Served as a m</w:t>
      </w:r>
      <w:r w:rsidR="006902DD" w:rsidRPr="006902DD">
        <w:t>apping solution lead</w:t>
      </w:r>
      <w:r>
        <w:t xml:space="preserve"> and r</w:t>
      </w:r>
      <w:r w:rsidR="006902DD" w:rsidRPr="006902DD">
        <w:t>esolved crisis event mapping initiative</w:t>
      </w:r>
      <w:r>
        <w:t>s.</w:t>
      </w:r>
    </w:p>
    <w:p w14:paraId="04FC126A" w14:textId="77777777" w:rsidR="006902DD" w:rsidRPr="006902DD" w:rsidRDefault="00267326" w:rsidP="006902DD">
      <w:pPr>
        <w:numPr>
          <w:ilvl w:val="0"/>
          <w:numId w:val="10"/>
        </w:numPr>
        <w:spacing w:after="0" w:line="240" w:lineRule="auto"/>
      </w:pPr>
      <w:r>
        <w:t xml:space="preserve">Managed </w:t>
      </w:r>
      <w:r w:rsidR="00315175">
        <w:t xml:space="preserve">client and reader </w:t>
      </w:r>
      <w:r w:rsidR="006902DD" w:rsidRPr="006902DD">
        <w:t>deliverables of interactive and print products</w:t>
      </w:r>
      <w:r>
        <w:t>.</w:t>
      </w:r>
    </w:p>
    <w:p w14:paraId="555B1604" w14:textId="0D8649C1" w:rsidR="006902DD" w:rsidRPr="006902DD" w:rsidRDefault="00ED2FFD" w:rsidP="006902DD">
      <w:pPr>
        <w:numPr>
          <w:ilvl w:val="0"/>
          <w:numId w:val="10"/>
        </w:numPr>
        <w:spacing w:after="0" w:line="240" w:lineRule="auto"/>
      </w:pPr>
      <w:r>
        <w:t>Performed u</w:t>
      </w:r>
      <w:r w:rsidR="006902DD" w:rsidRPr="006902DD">
        <w:t>ser interaction analysis</w:t>
      </w:r>
      <w:r w:rsidR="008E3EA2">
        <w:t xml:space="preserve">, </w:t>
      </w:r>
      <w:r w:rsidR="006902DD" w:rsidRPr="006902DD">
        <w:t xml:space="preserve">user engagement testing </w:t>
      </w:r>
      <w:r w:rsidR="008E3EA2">
        <w:t xml:space="preserve">and quality </w:t>
      </w:r>
      <w:r w:rsidR="006902DD" w:rsidRPr="006902DD">
        <w:t>assurance</w:t>
      </w:r>
      <w:r w:rsidR="000418BA">
        <w:t xml:space="preserve"> checks</w:t>
      </w:r>
      <w:r>
        <w:t>.</w:t>
      </w:r>
    </w:p>
    <w:p w14:paraId="2268896C" w14:textId="77777777" w:rsidR="006902DD" w:rsidRDefault="006902DD" w:rsidP="006902DD">
      <w:pPr>
        <w:spacing w:after="0" w:line="240" w:lineRule="auto"/>
        <w:jc w:val="left"/>
        <w:rPr>
          <w:rStyle w:val="IntenseReference1"/>
          <w:sz w:val="21"/>
          <w:szCs w:val="21"/>
          <w:u w:val="none"/>
        </w:rPr>
      </w:pPr>
    </w:p>
    <w:p w14:paraId="1F6CB247" w14:textId="77777777" w:rsidR="006902DD" w:rsidRPr="00A4349D" w:rsidRDefault="006902DD" w:rsidP="006902DD">
      <w:pPr>
        <w:spacing w:after="0" w:line="240" w:lineRule="auto"/>
        <w:jc w:val="left"/>
        <w:rPr>
          <w:rStyle w:val="IntenseReference1"/>
          <w:u w:val="none"/>
        </w:rPr>
      </w:pPr>
      <w:r>
        <w:rPr>
          <w:rStyle w:val="IntenseReference1"/>
          <w:sz w:val="21"/>
          <w:szCs w:val="21"/>
          <w:u w:val="none"/>
        </w:rPr>
        <w:t>Graphics Assistant</w:t>
      </w:r>
      <w:r w:rsidRPr="00A4349D">
        <w:rPr>
          <w:rStyle w:val="IntenseReference1"/>
          <w:sz w:val="21"/>
          <w:szCs w:val="21"/>
          <w:u w:val="none"/>
        </w:rPr>
        <w:t xml:space="preserve"> </w:t>
      </w:r>
      <w:r w:rsidRPr="00A21A16">
        <w:rPr>
          <w:rStyle w:val="IntenseReference1"/>
          <w:b w:val="0"/>
          <w:sz w:val="21"/>
          <w:szCs w:val="21"/>
          <w:u w:val="none"/>
        </w:rPr>
        <w:t>(200</w:t>
      </w:r>
      <w:r>
        <w:rPr>
          <w:rStyle w:val="IntenseReference1"/>
          <w:b w:val="0"/>
          <w:sz w:val="21"/>
          <w:szCs w:val="21"/>
          <w:u w:val="none"/>
        </w:rPr>
        <w:t>2</w:t>
      </w:r>
      <w:r w:rsidRPr="00A21A16">
        <w:rPr>
          <w:rStyle w:val="IntenseReference1"/>
          <w:b w:val="0"/>
          <w:sz w:val="21"/>
          <w:szCs w:val="21"/>
          <w:u w:val="none"/>
        </w:rPr>
        <w:t xml:space="preserve"> – 20</w:t>
      </w:r>
      <w:r>
        <w:rPr>
          <w:rStyle w:val="IntenseReference1"/>
          <w:b w:val="0"/>
          <w:sz w:val="21"/>
          <w:szCs w:val="21"/>
          <w:u w:val="none"/>
        </w:rPr>
        <w:t>07</w:t>
      </w:r>
      <w:r w:rsidRPr="00A21A16">
        <w:rPr>
          <w:rStyle w:val="IntenseReference1"/>
          <w:b w:val="0"/>
          <w:sz w:val="21"/>
          <w:szCs w:val="21"/>
          <w:u w:val="none"/>
        </w:rPr>
        <w:t>)</w:t>
      </w:r>
    </w:p>
    <w:p w14:paraId="2800108E" w14:textId="3E7F2350" w:rsidR="00267326" w:rsidRPr="00267326" w:rsidRDefault="003152C8" w:rsidP="00ED2FFD">
      <w:pPr>
        <w:numPr>
          <w:ilvl w:val="0"/>
          <w:numId w:val="12"/>
        </w:numPr>
        <w:spacing w:after="0" w:line="240" w:lineRule="auto"/>
        <w:rPr>
          <w:b/>
          <w:bCs/>
          <w:smallCaps/>
          <w:spacing w:val="5"/>
          <w:sz w:val="22"/>
          <w:szCs w:val="22"/>
        </w:rPr>
      </w:pPr>
      <w:r>
        <w:t>Managed content</w:t>
      </w:r>
      <w:r w:rsidR="006902DD" w:rsidRPr="006902DD">
        <w:t xml:space="preserve"> distribution</w:t>
      </w:r>
      <w:r w:rsidR="00267326">
        <w:t xml:space="preserve"> </w:t>
      </w:r>
      <w:r>
        <w:t>across</w:t>
      </w:r>
      <w:r w:rsidR="00ED2FFD">
        <w:t xml:space="preserve"> </w:t>
      </w:r>
      <w:r>
        <w:t>client-facing</w:t>
      </w:r>
      <w:r w:rsidR="00ED2FFD">
        <w:t xml:space="preserve"> websites</w:t>
      </w:r>
      <w:r w:rsidR="00267326">
        <w:t>.</w:t>
      </w:r>
    </w:p>
    <w:p w14:paraId="2587EB5C" w14:textId="6B2DBF46" w:rsidR="00A21A16" w:rsidRPr="003152C8" w:rsidRDefault="00267326" w:rsidP="003152C8">
      <w:pPr>
        <w:numPr>
          <w:ilvl w:val="0"/>
          <w:numId w:val="12"/>
        </w:numPr>
        <w:spacing w:after="0" w:line="240" w:lineRule="auto"/>
        <w:rPr>
          <w:rStyle w:val="IntenseReference1"/>
          <w:u w:val="none"/>
        </w:rPr>
      </w:pPr>
      <w:r>
        <w:t xml:space="preserve">Interfaced with clients and ensured that </w:t>
      </w:r>
      <w:r w:rsidR="00B30E03">
        <w:t>product issues</w:t>
      </w:r>
      <w:r>
        <w:t xml:space="preserve"> were promptly resolved</w:t>
      </w:r>
      <w:r w:rsidR="00ED2FFD">
        <w:t>.</w:t>
      </w:r>
      <w:r w:rsidR="00A21A16" w:rsidRPr="003152C8">
        <w:rPr>
          <w:rStyle w:val="IntenseReference1"/>
          <w:sz w:val="21"/>
          <w:szCs w:val="21"/>
          <w:u w:val="none"/>
        </w:rPr>
        <w:tab/>
      </w:r>
    </w:p>
    <w:p w14:paraId="6A5CDEBE" w14:textId="77777777" w:rsidR="00267326" w:rsidRPr="00A4349D" w:rsidRDefault="00267326" w:rsidP="00267326">
      <w:pPr>
        <w:spacing w:after="0" w:line="240" w:lineRule="auto"/>
        <w:ind w:left="360"/>
        <w:rPr>
          <w:rStyle w:val="IntenseReference1"/>
          <w:u w:val="none"/>
        </w:rPr>
      </w:pPr>
    </w:p>
    <w:p w14:paraId="07DA1351" w14:textId="77777777" w:rsidR="0000686F" w:rsidRPr="00A4349D" w:rsidRDefault="0000686F" w:rsidP="009318C1">
      <w:pPr>
        <w:pBdr>
          <w:bottom w:val="single" w:sz="18" w:space="0" w:color="7F7F7F"/>
        </w:pBdr>
        <w:spacing w:after="0" w:line="120" w:lineRule="auto"/>
        <w:rPr>
          <w:color w:val="FF0000"/>
        </w:rPr>
      </w:pPr>
    </w:p>
    <w:p w14:paraId="5423BA4E" w14:textId="77777777" w:rsidR="0000686F" w:rsidRPr="00A4349D" w:rsidRDefault="0000686F" w:rsidP="0000686F">
      <w:pPr>
        <w:spacing w:after="0"/>
        <w:rPr>
          <w:color w:val="FF0000"/>
        </w:rPr>
      </w:pPr>
    </w:p>
    <w:p w14:paraId="79AF1ECB" w14:textId="77777777" w:rsidR="0000686F" w:rsidRPr="00A4349D" w:rsidRDefault="005609A7" w:rsidP="0000686F">
      <w:pPr>
        <w:pStyle w:val="Heading3"/>
        <w:spacing w:line="240" w:lineRule="auto"/>
        <w:jc w:val="center"/>
        <w:rPr>
          <w:rStyle w:val="IntenseReference1"/>
          <w:smallCaps/>
          <w:u w:val="none"/>
          <w:lang w:bidi="en-US"/>
        </w:rPr>
      </w:pPr>
      <w:r>
        <w:rPr>
          <w:rStyle w:val="IntenseReference1"/>
          <w:spacing w:val="6"/>
          <w:u w:val="none"/>
        </w:rPr>
        <w:t>EDUCATION</w:t>
      </w:r>
    </w:p>
    <w:p w14:paraId="4E3D577E" w14:textId="77777777" w:rsidR="0000686F" w:rsidRPr="00A4349D" w:rsidRDefault="0000686F" w:rsidP="0000686F">
      <w:pPr>
        <w:pStyle w:val="Heading3"/>
        <w:spacing w:line="140" w:lineRule="exact"/>
        <w:jc w:val="center"/>
        <w:rPr>
          <w:smallCaps w:val="0"/>
          <w:spacing w:val="6"/>
          <w:sz w:val="20"/>
          <w:szCs w:val="20"/>
        </w:rPr>
      </w:pPr>
    </w:p>
    <w:p w14:paraId="22525F75" w14:textId="77777777" w:rsidR="0000686F" w:rsidRPr="00A4349D" w:rsidRDefault="0000686F" w:rsidP="0000686F">
      <w:pPr>
        <w:spacing w:after="0" w:line="120" w:lineRule="auto"/>
        <w:jc w:val="center"/>
      </w:pPr>
    </w:p>
    <w:p w14:paraId="4D24C772" w14:textId="77777777" w:rsidR="0000686F" w:rsidRDefault="0000686F" w:rsidP="0000686F">
      <w:pPr>
        <w:spacing w:after="0" w:line="240" w:lineRule="auto"/>
        <w:jc w:val="center"/>
      </w:pPr>
      <w:r w:rsidRPr="00A4349D">
        <w:rPr>
          <w:b/>
        </w:rPr>
        <w:t xml:space="preserve">Bachelor of </w:t>
      </w:r>
      <w:r w:rsidR="006902DD">
        <w:rPr>
          <w:b/>
        </w:rPr>
        <w:t>Arts</w:t>
      </w:r>
      <w:r w:rsidRPr="00A4349D">
        <w:t xml:space="preserve">, </w:t>
      </w:r>
      <w:r w:rsidR="006902DD">
        <w:t>Media Studies, State University of New York at Buffalo, Buffalo, NY</w:t>
      </w:r>
    </w:p>
    <w:p w14:paraId="1704463F" w14:textId="77777777" w:rsidR="006902DD" w:rsidRDefault="006902DD" w:rsidP="0000686F">
      <w:pPr>
        <w:spacing w:after="0" w:line="240" w:lineRule="auto"/>
        <w:jc w:val="center"/>
      </w:pPr>
    </w:p>
    <w:p w14:paraId="1A078C98" w14:textId="77777777" w:rsidR="0000686F" w:rsidRPr="00A4349D" w:rsidRDefault="00413F7F" w:rsidP="0000686F">
      <w:pPr>
        <w:pStyle w:val="Heading3"/>
        <w:spacing w:line="240" w:lineRule="auto"/>
        <w:jc w:val="center"/>
        <w:rPr>
          <w:rStyle w:val="IntenseReference1"/>
          <w:smallCaps/>
          <w:u w:val="none"/>
          <w:lang w:bidi="en-US"/>
        </w:rPr>
      </w:pPr>
      <w:r>
        <w:rPr>
          <w:rStyle w:val="IntenseReference1"/>
          <w:spacing w:val="6"/>
          <w:u w:val="none"/>
        </w:rPr>
        <w:t>AWARDS &amp; RECOGNITION</w:t>
      </w:r>
    </w:p>
    <w:p w14:paraId="2EA9756B" w14:textId="77777777" w:rsidR="0000686F" w:rsidRPr="00A4349D" w:rsidRDefault="0000686F" w:rsidP="0000686F">
      <w:pPr>
        <w:spacing w:after="0" w:line="140" w:lineRule="exact"/>
        <w:rPr>
          <w:lang w:bidi="ar-SA"/>
        </w:rPr>
      </w:pPr>
    </w:p>
    <w:p w14:paraId="360A4750" w14:textId="77777777" w:rsidR="0000686F" w:rsidRPr="00A4349D" w:rsidRDefault="0000686F" w:rsidP="0000686F">
      <w:pPr>
        <w:spacing w:after="0" w:line="120" w:lineRule="auto"/>
        <w:jc w:val="center"/>
      </w:pPr>
    </w:p>
    <w:p w14:paraId="435E9FCE" w14:textId="77777777" w:rsidR="000A373D" w:rsidRDefault="000A373D" w:rsidP="006902DD">
      <w:pPr>
        <w:spacing w:after="0" w:line="240" w:lineRule="auto"/>
        <w:jc w:val="center"/>
      </w:pPr>
      <w:r>
        <w:t>2016 Sigma Delta Chi award winner: Specialized News Site – Divided America</w:t>
      </w:r>
    </w:p>
    <w:p w14:paraId="20257037" w14:textId="77777777" w:rsidR="006902DD" w:rsidRPr="006902DD" w:rsidRDefault="006902DD" w:rsidP="006902DD">
      <w:pPr>
        <w:spacing w:after="0" w:line="240" w:lineRule="auto"/>
        <w:jc w:val="center"/>
      </w:pPr>
      <w:r w:rsidRPr="006902DD">
        <w:t xml:space="preserve">2012 Pulitzer Prize </w:t>
      </w:r>
      <w:r w:rsidR="003E4E1B">
        <w:t xml:space="preserve">team </w:t>
      </w:r>
      <w:r w:rsidRPr="006902DD">
        <w:t>finalist: National Reporting, Aging Nuclear project</w:t>
      </w:r>
    </w:p>
    <w:p w14:paraId="574EA14E" w14:textId="77777777" w:rsidR="006902DD" w:rsidRPr="006902DD" w:rsidRDefault="006902DD" w:rsidP="006902DD">
      <w:pPr>
        <w:spacing w:after="0" w:line="240" w:lineRule="auto"/>
        <w:jc w:val="center"/>
      </w:pPr>
      <w:r w:rsidRPr="006902DD">
        <w:t>Scripps Howard Foundation award winner for breaking news coverage: Fort Hood shootings</w:t>
      </w:r>
    </w:p>
    <w:p w14:paraId="7E8F176E" w14:textId="77777777" w:rsidR="006902DD" w:rsidRPr="00A4349D" w:rsidRDefault="006902DD" w:rsidP="006902DD">
      <w:pPr>
        <w:spacing w:after="0" w:line="240" w:lineRule="auto"/>
        <w:rPr>
          <w:spacing w:val="2"/>
        </w:rPr>
      </w:pPr>
    </w:p>
    <w:p w14:paraId="5282DEF4" w14:textId="77777777" w:rsidR="006902DD" w:rsidRPr="00A4349D" w:rsidRDefault="006902DD" w:rsidP="006902DD">
      <w:pPr>
        <w:pStyle w:val="Heading3"/>
        <w:spacing w:line="240" w:lineRule="auto"/>
        <w:jc w:val="center"/>
        <w:rPr>
          <w:rStyle w:val="IntenseReference1"/>
          <w:smallCaps/>
          <w:u w:val="none"/>
          <w:lang w:bidi="en-US"/>
        </w:rPr>
      </w:pPr>
      <w:r>
        <w:rPr>
          <w:rStyle w:val="IntenseReference1"/>
          <w:spacing w:val="6"/>
          <w:u w:val="none"/>
        </w:rPr>
        <w:t>TECHNICAL PROFICIENCY</w:t>
      </w:r>
    </w:p>
    <w:p w14:paraId="01B02A8F" w14:textId="77777777" w:rsidR="006902DD" w:rsidRPr="00A4349D" w:rsidRDefault="006902DD" w:rsidP="006902DD">
      <w:pPr>
        <w:spacing w:after="0" w:line="140" w:lineRule="exact"/>
        <w:rPr>
          <w:lang w:bidi="ar-SA"/>
        </w:rPr>
      </w:pPr>
    </w:p>
    <w:p w14:paraId="5E5D6359" w14:textId="77777777" w:rsidR="006902DD" w:rsidRPr="00A4349D" w:rsidRDefault="006902DD" w:rsidP="006902DD">
      <w:pPr>
        <w:spacing w:after="0" w:line="120" w:lineRule="auto"/>
        <w:jc w:val="center"/>
      </w:pPr>
    </w:p>
    <w:p w14:paraId="3FB93E67" w14:textId="5BDC2D02" w:rsidR="0000686F" w:rsidRDefault="006902DD" w:rsidP="00332457">
      <w:pPr>
        <w:spacing w:after="0" w:line="240" w:lineRule="auto"/>
        <w:jc w:val="center"/>
      </w:pPr>
      <w:r w:rsidRPr="006902DD">
        <w:t>Adobe Creative Suite</w:t>
      </w:r>
      <w:r w:rsidR="00772FFC">
        <w:t>, Adobe XD</w:t>
      </w:r>
      <w:r w:rsidRPr="006902DD">
        <w:t xml:space="preserve">, </w:t>
      </w:r>
      <w:r w:rsidR="00710141">
        <w:t xml:space="preserve">ArcGIS, </w:t>
      </w:r>
      <w:proofErr w:type="spellStart"/>
      <w:r w:rsidR="00A66DD2">
        <w:t>Datawrapper</w:t>
      </w:r>
      <w:proofErr w:type="spellEnd"/>
      <w:r w:rsidR="00A66DD2">
        <w:t xml:space="preserve">, </w:t>
      </w:r>
      <w:r w:rsidRPr="006902DD">
        <w:t>Office</w:t>
      </w:r>
      <w:r w:rsidR="000C2076">
        <w:t xml:space="preserve"> 365 </w:t>
      </w:r>
      <w:r w:rsidR="000C2076" w:rsidRPr="00A20757">
        <w:t>s</w:t>
      </w:r>
      <w:r w:rsidR="000C2076">
        <w:t>uite</w:t>
      </w:r>
      <w:r w:rsidRPr="006902DD">
        <w:t>,</w:t>
      </w:r>
      <w:r w:rsidR="00C07F3E">
        <w:t xml:space="preserve"> </w:t>
      </w:r>
      <w:r w:rsidR="00972581">
        <w:t xml:space="preserve">Google </w:t>
      </w:r>
      <w:r w:rsidR="00710141">
        <w:t>suite</w:t>
      </w:r>
      <w:r w:rsidR="00C07F3E">
        <w:t>, HTML, CSS, Social Flow</w:t>
      </w:r>
      <w:bookmarkStart w:id="0" w:name="_GoBack"/>
      <w:bookmarkEnd w:id="0"/>
      <w:r w:rsidRPr="006902DD">
        <w:t xml:space="preserve">, </w:t>
      </w:r>
      <w:r w:rsidR="00171509">
        <w:t>Slack</w:t>
      </w:r>
    </w:p>
    <w:sectPr w:rsidR="0000686F" w:rsidSect="0000686F">
      <w:headerReference w:type="default" r:id="rId7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CF279" w14:textId="77777777" w:rsidR="00CA6639" w:rsidRDefault="00CA6639">
      <w:r>
        <w:separator/>
      </w:r>
    </w:p>
  </w:endnote>
  <w:endnote w:type="continuationSeparator" w:id="0">
    <w:p w14:paraId="4A488008" w14:textId="77777777" w:rsidR="00CA6639" w:rsidRDefault="00CA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CA16F" w14:textId="77777777" w:rsidR="00CA6639" w:rsidRDefault="00CA6639">
      <w:r>
        <w:separator/>
      </w:r>
    </w:p>
  </w:footnote>
  <w:footnote w:type="continuationSeparator" w:id="0">
    <w:p w14:paraId="170CA4BA" w14:textId="77777777" w:rsidR="00CA6639" w:rsidRDefault="00CA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DC479" w14:textId="77777777" w:rsidR="00765A27" w:rsidRDefault="00765A27" w:rsidP="0000686F">
    <w:pPr>
      <w:pStyle w:val="Header"/>
      <w:pBdr>
        <w:bottom w:val="single" w:sz="4" w:space="1" w:color="auto"/>
      </w:pBdr>
      <w:tabs>
        <w:tab w:val="clear" w:pos="9360"/>
        <w:tab w:val="right" w:pos="10080"/>
      </w:tabs>
    </w:pPr>
    <w:r>
      <w:t>Client Name</w:t>
    </w:r>
    <w:r>
      <w:tab/>
    </w:r>
    <w:r>
      <w:tab/>
      <w:t xml:space="preserve">Resume, Page </w:t>
    </w:r>
    <w:r>
      <w:fldChar w:fldCharType="begin"/>
    </w:r>
    <w:r>
      <w:instrText xml:space="preserve"> PAGE   \* MERGEFORMAT </w:instrText>
    </w:r>
    <w:r>
      <w:fldChar w:fldCharType="separate"/>
    </w:r>
    <w:r w:rsidR="009318C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E45"/>
    <w:multiLevelType w:val="hybridMultilevel"/>
    <w:tmpl w:val="D1A4F7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2048"/>
    <w:multiLevelType w:val="hybridMultilevel"/>
    <w:tmpl w:val="21B20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B3A83"/>
    <w:multiLevelType w:val="hybridMultilevel"/>
    <w:tmpl w:val="DD1C10E8"/>
    <w:lvl w:ilvl="0" w:tplc="46302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0783B"/>
    <w:multiLevelType w:val="hybridMultilevel"/>
    <w:tmpl w:val="2152C434"/>
    <w:lvl w:ilvl="0" w:tplc="46302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45CD4"/>
    <w:multiLevelType w:val="hybridMultilevel"/>
    <w:tmpl w:val="C610EDE0"/>
    <w:lvl w:ilvl="0" w:tplc="4224D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14D76"/>
    <w:multiLevelType w:val="hybridMultilevel"/>
    <w:tmpl w:val="F1004F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3670F"/>
    <w:multiLevelType w:val="hybridMultilevel"/>
    <w:tmpl w:val="DD2CA262"/>
    <w:lvl w:ilvl="0" w:tplc="46302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63A2B"/>
    <w:multiLevelType w:val="hybridMultilevel"/>
    <w:tmpl w:val="4AF86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30F22"/>
    <w:multiLevelType w:val="hybridMultilevel"/>
    <w:tmpl w:val="C8003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145AB"/>
    <w:multiLevelType w:val="hybridMultilevel"/>
    <w:tmpl w:val="00BEF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22601"/>
    <w:multiLevelType w:val="hybridMultilevel"/>
    <w:tmpl w:val="56EE6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9D"/>
    <w:rsid w:val="00005589"/>
    <w:rsid w:val="0000686F"/>
    <w:rsid w:val="00024003"/>
    <w:rsid w:val="00031B87"/>
    <w:rsid w:val="000418BA"/>
    <w:rsid w:val="000A373D"/>
    <w:rsid w:val="000C2076"/>
    <w:rsid w:val="000F22BE"/>
    <w:rsid w:val="001265A9"/>
    <w:rsid w:val="00131CD7"/>
    <w:rsid w:val="00143CA2"/>
    <w:rsid w:val="00147132"/>
    <w:rsid w:val="00171509"/>
    <w:rsid w:val="001B45D9"/>
    <w:rsid w:val="001C0C15"/>
    <w:rsid w:val="001C4FF6"/>
    <w:rsid w:val="001D7835"/>
    <w:rsid w:val="001E1D81"/>
    <w:rsid w:val="002104BB"/>
    <w:rsid w:val="00214FA9"/>
    <w:rsid w:val="00241B0E"/>
    <w:rsid w:val="00267326"/>
    <w:rsid w:val="002705D5"/>
    <w:rsid w:val="002745D6"/>
    <w:rsid w:val="00276884"/>
    <w:rsid w:val="002857EB"/>
    <w:rsid w:val="00292BDC"/>
    <w:rsid w:val="0029339A"/>
    <w:rsid w:val="002B660A"/>
    <w:rsid w:val="002D3726"/>
    <w:rsid w:val="00315175"/>
    <w:rsid w:val="003152C8"/>
    <w:rsid w:val="00317FE8"/>
    <w:rsid w:val="00332457"/>
    <w:rsid w:val="003405EF"/>
    <w:rsid w:val="00343ABD"/>
    <w:rsid w:val="003815C4"/>
    <w:rsid w:val="00385A07"/>
    <w:rsid w:val="00393722"/>
    <w:rsid w:val="003D08D5"/>
    <w:rsid w:val="003E4E1B"/>
    <w:rsid w:val="00412645"/>
    <w:rsid w:val="00413F7F"/>
    <w:rsid w:val="004246D8"/>
    <w:rsid w:val="00440459"/>
    <w:rsid w:val="00452FB7"/>
    <w:rsid w:val="00484CD7"/>
    <w:rsid w:val="004961AB"/>
    <w:rsid w:val="004E4986"/>
    <w:rsid w:val="004F09CD"/>
    <w:rsid w:val="005021F0"/>
    <w:rsid w:val="00511F7E"/>
    <w:rsid w:val="00555C2B"/>
    <w:rsid w:val="005609A7"/>
    <w:rsid w:val="00586472"/>
    <w:rsid w:val="00590773"/>
    <w:rsid w:val="005912C3"/>
    <w:rsid w:val="00595DAF"/>
    <w:rsid w:val="005A4D5C"/>
    <w:rsid w:val="005C1C47"/>
    <w:rsid w:val="005C216E"/>
    <w:rsid w:val="00600FA3"/>
    <w:rsid w:val="00625E88"/>
    <w:rsid w:val="00633475"/>
    <w:rsid w:val="006366CA"/>
    <w:rsid w:val="006404F7"/>
    <w:rsid w:val="00642A80"/>
    <w:rsid w:val="00681A3E"/>
    <w:rsid w:val="006902DD"/>
    <w:rsid w:val="00693302"/>
    <w:rsid w:val="00704893"/>
    <w:rsid w:val="00710141"/>
    <w:rsid w:val="00712C01"/>
    <w:rsid w:val="0072156C"/>
    <w:rsid w:val="007552B3"/>
    <w:rsid w:val="007601E9"/>
    <w:rsid w:val="00765A27"/>
    <w:rsid w:val="00772FFC"/>
    <w:rsid w:val="007D2197"/>
    <w:rsid w:val="007D2CEA"/>
    <w:rsid w:val="007E34AF"/>
    <w:rsid w:val="007E6A41"/>
    <w:rsid w:val="00800C86"/>
    <w:rsid w:val="008205BF"/>
    <w:rsid w:val="00825E0D"/>
    <w:rsid w:val="00842B2D"/>
    <w:rsid w:val="0085476A"/>
    <w:rsid w:val="00867263"/>
    <w:rsid w:val="00871900"/>
    <w:rsid w:val="008753A5"/>
    <w:rsid w:val="008A022A"/>
    <w:rsid w:val="008D6430"/>
    <w:rsid w:val="008E3EA2"/>
    <w:rsid w:val="008F4602"/>
    <w:rsid w:val="00906E03"/>
    <w:rsid w:val="009318C1"/>
    <w:rsid w:val="00932992"/>
    <w:rsid w:val="00936612"/>
    <w:rsid w:val="009442E4"/>
    <w:rsid w:val="00945499"/>
    <w:rsid w:val="0096426B"/>
    <w:rsid w:val="00964DA9"/>
    <w:rsid w:val="00966C53"/>
    <w:rsid w:val="00972581"/>
    <w:rsid w:val="0098158B"/>
    <w:rsid w:val="009F01F4"/>
    <w:rsid w:val="009F6292"/>
    <w:rsid w:val="009F6D1F"/>
    <w:rsid w:val="00A20757"/>
    <w:rsid w:val="00A21A16"/>
    <w:rsid w:val="00A4349D"/>
    <w:rsid w:val="00A511E6"/>
    <w:rsid w:val="00A530ED"/>
    <w:rsid w:val="00A62A0C"/>
    <w:rsid w:val="00A66DD2"/>
    <w:rsid w:val="00AB1C29"/>
    <w:rsid w:val="00AF34E3"/>
    <w:rsid w:val="00AF3F10"/>
    <w:rsid w:val="00B25025"/>
    <w:rsid w:val="00B27AD3"/>
    <w:rsid w:val="00B30E03"/>
    <w:rsid w:val="00B47B97"/>
    <w:rsid w:val="00B673AB"/>
    <w:rsid w:val="00B70874"/>
    <w:rsid w:val="00B71C40"/>
    <w:rsid w:val="00B91FCF"/>
    <w:rsid w:val="00B960A9"/>
    <w:rsid w:val="00B96953"/>
    <w:rsid w:val="00BA7072"/>
    <w:rsid w:val="00BC5F06"/>
    <w:rsid w:val="00C07F3E"/>
    <w:rsid w:val="00C14B35"/>
    <w:rsid w:val="00C17C23"/>
    <w:rsid w:val="00C20424"/>
    <w:rsid w:val="00C45719"/>
    <w:rsid w:val="00C9378D"/>
    <w:rsid w:val="00CA6639"/>
    <w:rsid w:val="00CA7B7F"/>
    <w:rsid w:val="00CD5EC5"/>
    <w:rsid w:val="00D262DE"/>
    <w:rsid w:val="00D32A3D"/>
    <w:rsid w:val="00D55EBA"/>
    <w:rsid w:val="00D570FE"/>
    <w:rsid w:val="00D71FC9"/>
    <w:rsid w:val="00DA4139"/>
    <w:rsid w:val="00E03B63"/>
    <w:rsid w:val="00E314D5"/>
    <w:rsid w:val="00E33B94"/>
    <w:rsid w:val="00E40567"/>
    <w:rsid w:val="00E62C69"/>
    <w:rsid w:val="00E73644"/>
    <w:rsid w:val="00E81F91"/>
    <w:rsid w:val="00E828EC"/>
    <w:rsid w:val="00E90232"/>
    <w:rsid w:val="00E902F8"/>
    <w:rsid w:val="00EA6C85"/>
    <w:rsid w:val="00EC1E6E"/>
    <w:rsid w:val="00ED1BEB"/>
    <w:rsid w:val="00ED2FFD"/>
    <w:rsid w:val="00F13045"/>
    <w:rsid w:val="00F3713D"/>
    <w:rsid w:val="00F72610"/>
    <w:rsid w:val="00F74DFE"/>
    <w:rsid w:val="00F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17E996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49D"/>
    <w:pPr>
      <w:spacing w:after="200" w:line="276" w:lineRule="auto"/>
      <w:jc w:val="both"/>
    </w:pPr>
    <w:rPr>
      <w:rFonts w:eastAsia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349D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349D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4349D"/>
    <w:rPr>
      <w:rFonts w:ascii="Cambria" w:eastAsia="Times New Roman" w:hAnsi="Cambria" w:cs="Times New Roman"/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A4349D"/>
    <w:rPr>
      <w:rFonts w:ascii="Cambria" w:eastAsia="Times New Roman" w:hAnsi="Cambria" w:cs="Times New Roman"/>
      <w:smallCaps/>
      <w:spacing w:val="5"/>
    </w:rPr>
  </w:style>
  <w:style w:type="paragraph" w:customStyle="1" w:styleId="MediumGrid1-Accent21">
    <w:name w:val="Medium Grid 1 - Accent 21"/>
    <w:basedOn w:val="Normal"/>
    <w:uiPriority w:val="34"/>
    <w:qFormat/>
    <w:rsid w:val="00A4349D"/>
    <w:pPr>
      <w:ind w:left="720"/>
      <w:contextualSpacing/>
    </w:pPr>
  </w:style>
  <w:style w:type="character" w:customStyle="1" w:styleId="IntenseReference1">
    <w:name w:val="Intense Reference1"/>
    <w:uiPriority w:val="32"/>
    <w:qFormat/>
    <w:rsid w:val="00A4349D"/>
    <w:rPr>
      <w:b/>
      <w:bCs/>
      <w:smallCaps/>
      <w:spacing w:val="5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349D"/>
    <w:pPr>
      <w:spacing w:after="0" w:line="240" w:lineRule="auto"/>
      <w:jc w:val="left"/>
    </w:pPr>
    <w:rPr>
      <w:rFonts w:ascii="Times New Roman" w:eastAsia="Cambria" w:hAnsi="Times New Roman"/>
      <w:sz w:val="24"/>
      <w:szCs w:val="21"/>
      <w:lang w:bidi="ar-SA"/>
    </w:rPr>
  </w:style>
  <w:style w:type="character" w:customStyle="1" w:styleId="PlainTextChar">
    <w:name w:val="Plain Text Char"/>
    <w:link w:val="PlainText"/>
    <w:uiPriority w:val="99"/>
    <w:rsid w:val="00A4349D"/>
    <w:rPr>
      <w:rFonts w:ascii="Times New Roman" w:eastAsia="Cambria" w:hAnsi="Times New Roman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A434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349D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background-details">
    <w:name w:val="background-details"/>
    <w:rsid w:val="00171509"/>
  </w:style>
  <w:style w:type="character" w:customStyle="1" w:styleId="color13">
    <w:name w:val="color_13"/>
    <w:rsid w:val="0096426B"/>
  </w:style>
  <w:style w:type="paragraph" w:styleId="BalloonText">
    <w:name w:val="Balloon Text"/>
    <w:basedOn w:val="Normal"/>
    <w:link w:val="BalloonTextChar"/>
    <w:uiPriority w:val="99"/>
    <w:semiHidden/>
    <w:unhideWhenUsed/>
    <w:rsid w:val="00EA6C8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85"/>
    <w:rPr>
      <w:rFonts w:ascii="Times New Roman" w:eastAsia="Times New Roman" w:hAnsi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NAME</vt:lpstr>
    </vt:vector>
  </TitlesOfParts>
  <Manager/>
  <Company/>
  <LinksUpToDate>false</LinksUpToDate>
  <CharactersWithSpaces>2775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NAME</dc:title>
  <dc:subject/>
  <dc:creator/>
  <cp:keywords/>
  <dc:description/>
  <cp:lastModifiedBy/>
  <cp:revision>1</cp:revision>
  <dcterms:created xsi:type="dcterms:W3CDTF">2021-12-16T02:22:00Z</dcterms:created>
  <dcterms:modified xsi:type="dcterms:W3CDTF">2021-12-16T02:23:00Z</dcterms:modified>
  <cp:category/>
</cp:coreProperties>
</file>